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37B6">
      <w:pPr>
        <w:spacing w:line="594" w:lineRule="exact"/>
        <w:jc w:val="both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4A9A137">
      <w:pPr>
        <w:spacing w:after="156" w:afterLines="50"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公平竞争审查表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76"/>
        <w:gridCol w:w="392"/>
        <w:gridCol w:w="1995"/>
        <w:gridCol w:w="1134"/>
        <w:gridCol w:w="2362"/>
      </w:tblGrid>
      <w:tr w14:paraId="16B2A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6A61CA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6AFB6">
            <w:pPr>
              <w:spacing w:line="594" w:lineRule="exact"/>
              <w:rPr>
                <w:rFonts w:ascii="Times New Roman" w:hAnsi="Times New Roman" w:eastAsia="方正仿宋_GBK"/>
              </w:rPr>
            </w:pPr>
          </w:p>
        </w:tc>
      </w:tr>
      <w:tr w14:paraId="28252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 w14:paraId="7B22CF53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涉及行业领域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</w:tcBorders>
          </w:tcPr>
          <w:p w14:paraId="0F04D79F">
            <w:pPr>
              <w:spacing w:line="594" w:lineRule="exact"/>
              <w:rPr>
                <w:rFonts w:ascii="Times New Roman" w:hAnsi="Times New Roman" w:eastAsia="方正仿宋_GBK"/>
              </w:rPr>
            </w:pPr>
          </w:p>
        </w:tc>
      </w:tr>
      <w:tr w14:paraId="6A097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9" w:type="dxa"/>
            <w:vMerge w:val="restart"/>
            <w:vAlign w:val="center"/>
          </w:tcPr>
          <w:p w14:paraId="5422EF91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采购单位</w:t>
            </w: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70AF3ABA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名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vAlign w:val="center"/>
          </w:tcPr>
          <w:p w14:paraId="060D671A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9AED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9" w:type="dxa"/>
            <w:vMerge w:val="continue"/>
          </w:tcPr>
          <w:p w14:paraId="62BC2906">
            <w:pPr>
              <w:spacing w:line="594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70DDA642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FAEA0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90F5C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 w14:paraId="4A74BEB5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78EF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09" w:type="dxa"/>
            <w:vMerge w:val="restart"/>
            <w:vAlign w:val="center"/>
          </w:tcPr>
          <w:p w14:paraId="4E9C7253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审查</w:t>
            </w:r>
          </w:p>
          <w:p w14:paraId="5B854982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</w:t>
            </w: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42DB8DBA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名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vAlign w:val="center"/>
          </w:tcPr>
          <w:p w14:paraId="742C8798">
            <w:pPr>
              <w:spacing w:line="594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843C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09" w:type="dxa"/>
            <w:vMerge w:val="continue"/>
          </w:tcPr>
          <w:p w14:paraId="4F984E70">
            <w:pPr>
              <w:spacing w:line="594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20B2B4E6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2549D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90180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 w14:paraId="2DB10AC7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F02A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09" w:type="dxa"/>
            <w:vMerge w:val="restart"/>
            <w:vAlign w:val="center"/>
          </w:tcPr>
          <w:p w14:paraId="4A05E254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征求意见情况</w:t>
            </w:r>
          </w:p>
        </w:tc>
        <w:tc>
          <w:tcPr>
            <w:tcW w:w="7059" w:type="dxa"/>
            <w:gridSpan w:val="5"/>
            <w:tcBorders>
              <w:bottom w:val="single" w:color="auto" w:sz="4" w:space="0"/>
            </w:tcBorders>
            <w:vAlign w:val="center"/>
          </w:tcPr>
          <w:p w14:paraId="1E5F9C86">
            <w:pPr>
              <w:spacing w:line="594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161290</wp:posOffset>
                      </wp:positionV>
                      <wp:extent cx="123825" cy="133350"/>
                      <wp:effectExtent l="6350" t="6350" r="22225" b="127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1.6pt;margin-top:12.7pt;height:10.5pt;width:9.75pt;z-index:251660288;v-text-anchor:middle;mso-width-relative:page;mso-height-relative:page;" fillcolor="#FFFFFF [3212]" filled="t" stroked="t" coordsize="21600,21600" o:gfxdata="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N3J4TXAAAACQEAAA8AAAAAAAAAAQAgAAAAIgAAAGRycy9kb3ducmV2&#10;LnhtbFBLAQIUABQAAAAIAIdO4kCzZ89vbwIAAPMEAAAOAAAAAAAAAAEAIAAAACYBAABkcnMvZTJv&#10;RG9jLnhtbFBLBQYAAAAABgAGAFkBAAAH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161290</wp:posOffset>
                      </wp:positionV>
                      <wp:extent cx="123825" cy="133350"/>
                      <wp:effectExtent l="6350" t="6350" r="2222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25875" y="556387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2.6pt;margin-top:12.7pt;height:10.5pt;width:9.75pt;z-index:251659264;v-text-anchor:middle;mso-width-relative:page;mso-height-relative:page;" fillcolor="#FFFFFF [3212]" filled="t" stroked="t" coordsize="21600,21600" o:gfxdata="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znQm99cAAAAJAQAADwAAAAAAAAABACAAAAAiAAAA&#10;ZHJzL2Rvd25yZXYueG1sUEsBAhQAFAAAAAgAh07iQEcaJCN6AgAA/wQAAA4AAAAAAAAAAQAgAAAA&#10;JgEAAGRycy9lMm9Eb2MueG1sUEsFBgAAAAAGAAYAWQEAABI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征求利害关系人意见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向社会公开征求意见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</w:p>
        </w:tc>
      </w:tr>
      <w:tr w14:paraId="7FDA5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509" w:type="dxa"/>
            <w:vMerge w:val="continue"/>
            <w:vAlign w:val="center"/>
          </w:tcPr>
          <w:p w14:paraId="496D3DF4">
            <w:pPr>
              <w:spacing w:line="594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59" w:type="dxa"/>
            <w:gridSpan w:val="5"/>
            <w:tcBorders>
              <w:top w:val="single" w:color="auto" w:sz="4" w:space="0"/>
            </w:tcBorders>
          </w:tcPr>
          <w:p w14:paraId="361A30CB">
            <w:pPr>
              <w:spacing w:line="594" w:lineRule="exact"/>
              <w:rPr>
                <w:rFonts w:ascii="Times New Roman" w:hAnsi="Times New Roman" w:eastAsia="方正仿宋_GBK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具体情况（时间、对象、意见反馈和采纳情况）：</w:t>
            </w:r>
          </w:p>
          <w:p w14:paraId="477CC48A">
            <w:pPr>
              <w:spacing w:line="594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6C0F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1509" w:type="dxa"/>
            <w:vAlign w:val="center"/>
          </w:tcPr>
          <w:p w14:paraId="5BDAA1A7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咨询及</w:t>
            </w:r>
          </w:p>
          <w:p w14:paraId="3AA52A12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第三方</w:t>
            </w:r>
          </w:p>
          <w:p w14:paraId="03066966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评估情况</w:t>
            </w:r>
          </w:p>
          <w:p w14:paraId="5C5651AF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（可选）</w:t>
            </w:r>
          </w:p>
        </w:tc>
        <w:tc>
          <w:tcPr>
            <w:tcW w:w="7059" w:type="dxa"/>
            <w:gridSpan w:val="5"/>
          </w:tcPr>
          <w:p w14:paraId="484B2BE2">
            <w:pPr>
              <w:spacing w:line="594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（可附相关报告）</w:t>
            </w:r>
          </w:p>
          <w:p w14:paraId="1F633B79">
            <w:pPr>
              <w:spacing w:line="594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C81F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1509" w:type="dxa"/>
            <w:vAlign w:val="center"/>
          </w:tcPr>
          <w:p w14:paraId="38E3306D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审查</w:t>
            </w:r>
          </w:p>
          <w:p w14:paraId="674F87B4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结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论</w:t>
            </w:r>
          </w:p>
        </w:tc>
        <w:tc>
          <w:tcPr>
            <w:tcW w:w="7059" w:type="dxa"/>
            <w:gridSpan w:val="5"/>
            <w:vAlign w:val="center"/>
          </w:tcPr>
          <w:p w14:paraId="178034A7">
            <w:pPr>
              <w:spacing w:line="594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EFBDD92">
            <w:pPr>
              <w:spacing w:line="594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26E18C0">
            <w:pPr>
              <w:spacing w:line="594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ACCFB85">
            <w:pPr>
              <w:spacing w:line="594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3F9748D">
            <w:pPr>
              <w:spacing w:line="594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00C25C7">
            <w:pPr>
              <w:spacing w:line="594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（可附相关报告）</w:t>
            </w:r>
          </w:p>
        </w:tc>
      </w:tr>
      <w:tr w14:paraId="3400A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09" w:type="dxa"/>
            <w:vMerge w:val="restart"/>
            <w:vAlign w:val="center"/>
          </w:tcPr>
          <w:p w14:paraId="1D06C379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适用</w:t>
            </w:r>
          </w:p>
          <w:p w14:paraId="655B7CBF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例外规定</w:t>
            </w:r>
          </w:p>
        </w:tc>
        <w:tc>
          <w:tcPr>
            <w:tcW w:w="7059" w:type="dxa"/>
            <w:gridSpan w:val="5"/>
            <w:vAlign w:val="center"/>
          </w:tcPr>
          <w:p w14:paraId="4532F087">
            <w:pPr>
              <w:spacing w:line="594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147955</wp:posOffset>
                      </wp:positionV>
                      <wp:extent cx="123825" cy="133350"/>
                      <wp:effectExtent l="6350" t="6350" r="22225" b="127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0.85pt;margin-top:11.65pt;height:10.5pt;width:9.75pt;z-index:251662336;v-text-anchor:middle;mso-width-relative:page;mso-height-relative:page;" fillcolor="#FFFFFF [3212]" filled="t" stroked="t" coordsize="21600,21600" o:gfxdata="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qEK0r1gAAAAkBAAAPAAAAAAAAAAEAIAAAACIAAABkcnMvZG93bnJldi54&#10;bWxQSwECFAAUAAAACACHTuJAmrlAS24CAADzBAAADgAAAAAAAAABACAAAAAlAQAAZHJzL2Uyb0Rv&#10;Yy54bWxQSwUGAAAAAAYABgBZAQAAB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147955</wp:posOffset>
                      </wp:positionV>
                      <wp:extent cx="123825" cy="133350"/>
                      <wp:effectExtent l="6350" t="6350" r="22225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.35pt;margin-top:11.65pt;height:10.5pt;width:9.75pt;z-index:251661312;v-text-anchor:middle;mso-width-relative:page;mso-height-relative:page;" fillcolor="#FFFFFF [3212]" filled="t" stroked="t" coordsize="21600,21600" o:gfxdata="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Ffw39QAAAAHAQAADwAAAAAAAAABACAAAAAiAAAAZHJzL2Rvd25yZXYueG1s&#10;UEsBAhQAFAAAAAgAh07iQElgxahuAgAA8wQAAA4AAAAAAAAAAQAgAAAAIwEAAGRycy9lMm9Eb2Mu&#10;eG1sUEsFBgAAAAAGAAYAWQEAAAM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是          否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</w:p>
        </w:tc>
      </w:tr>
      <w:tr w14:paraId="732E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</w:trPr>
        <w:tc>
          <w:tcPr>
            <w:tcW w:w="1509" w:type="dxa"/>
            <w:vMerge w:val="continue"/>
            <w:vAlign w:val="center"/>
          </w:tcPr>
          <w:p w14:paraId="2F4EE219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34C1465E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选择“是”时详细</w:t>
            </w:r>
          </w:p>
          <w:p w14:paraId="72458BB8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说明</w:t>
            </w:r>
          </w:p>
          <w:p w14:paraId="2EDCC12E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理由</w:t>
            </w:r>
          </w:p>
        </w:tc>
        <w:tc>
          <w:tcPr>
            <w:tcW w:w="5883" w:type="dxa"/>
            <w:gridSpan w:val="4"/>
          </w:tcPr>
          <w:p w14:paraId="0E78C006">
            <w:pPr>
              <w:spacing w:line="594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DAA5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509" w:type="dxa"/>
            <w:vAlign w:val="center"/>
          </w:tcPr>
          <w:p w14:paraId="60B59F4E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其他</w:t>
            </w:r>
          </w:p>
          <w:p w14:paraId="794D6FBF">
            <w:pPr>
              <w:spacing w:line="594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需要说明的情况</w:t>
            </w:r>
          </w:p>
        </w:tc>
        <w:tc>
          <w:tcPr>
            <w:tcW w:w="7059" w:type="dxa"/>
            <w:gridSpan w:val="5"/>
          </w:tcPr>
          <w:p w14:paraId="12A265E2">
            <w:pPr>
              <w:spacing w:line="594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04DEC1DD">
      <w:pPr>
        <w:spacing w:line="594" w:lineRule="exact"/>
        <w:ind w:left="5460" w:firstLine="420"/>
        <w:jc w:val="left"/>
        <w:rPr>
          <w:rFonts w:ascii="Times New Roman" w:hAnsi="Times New Roman" w:eastAsia="仿宋_GB2312"/>
          <w:sz w:val="28"/>
          <w:szCs w:val="28"/>
        </w:rPr>
      </w:pPr>
    </w:p>
    <w:p w14:paraId="5A0465AE"/>
    <w:sectPr>
      <w:footerReference r:id="rId3" w:type="default"/>
      <w:pgSz w:w="11906" w:h="16838"/>
      <w:pgMar w:top="1984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7E1C1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DCE1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W7l30AAAAAIBAAAPAAAAAAAAAAEAIAAAACIAAABkcnMv&#10;ZG93bnJldi54bWxQSwECFAAUAAAACACHTuJAii1jIAsCAAAE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2DCE1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A1815"/>
    <w:rsid w:val="6BE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2026-03-23T08:00:00Z</dcterms:created>
  <dc:creator>wangji</dc:creator>
  <cp:lastModifiedBy>wangji</cp:lastModifiedBy>
  <dcterms:modified xsi:type="dcterms:W3CDTF">2026-03-23T08:00:32Z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9A3CC9873E5E46B5A4D50E026FE843C8_11</vt:lpwstr>
  </property>
  <property fmtid="{D5CDD505-2E9C-101B-9397-08002B2CF9AE}" pid="4" name="KSOTemplateDocerSaveRecord">
    <vt:lpwstr>eyJoZGlkIjoiMmM0M2FmOGMwMjljYjEzOGMxYWM0NTRmZWE0NGNhMzQiLCJ1c2VySWQiOiI2OTI4MDQ2NTEifQ==</vt:lpwstr>
  </property>
</Properties>
</file>