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3步：选择“采购项目分类”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请结合项目实际</w:t>
      </w:r>
      <w:r>
        <w:rPr>
          <w:rFonts w:hint="eastAsia" w:ascii="Times New Roman" w:hAnsi="Times New Roman" w:eastAsia="仿宋_GB2312" w:cs="Times New Roman"/>
          <w:lang w:val="en-US" w:eastAsia="zh-CN"/>
        </w:rPr>
        <w:t>填写</w:t>
      </w:r>
      <w:r>
        <w:rPr>
          <w:rFonts w:hint="default" w:ascii="Times New Roman" w:hAnsi="Times New Roman" w:eastAsia="仿宋_GB2312" w:cs="Times New Roman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lang w:val="en-US" w:eastAsia="zh-CN"/>
        </w:rPr>
        <w:t>采购项目涉及多个分类的，与</w:t>
      </w:r>
      <w:r>
        <w:rPr>
          <w:rFonts w:hint="default" w:ascii="Times New Roman" w:hAnsi="Times New Roman" w:eastAsia="仿宋_GB2312" w:cs="Times New Roman"/>
          <w:lang w:val="en-US" w:eastAsia="zh-CN"/>
        </w:rPr>
        <w:t>项目中</w:t>
      </w:r>
      <w:r>
        <w:rPr>
          <w:rFonts w:hint="eastAsia" w:ascii="Times New Roman" w:hAnsi="Times New Roman" w:eastAsia="仿宋_GB2312" w:cs="Times New Roman"/>
          <w:lang w:val="en-US" w:eastAsia="zh-CN"/>
        </w:rPr>
        <w:t>主要采购项目的品目保持一致。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名词解释：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A货物</w:t>
      </w:r>
      <w:r>
        <w:rPr>
          <w:rFonts w:hint="eastAsia" w:ascii="Times New Roman" w:hAnsi="Times New Roman" w:eastAsia="仿宋_GB2312" w:cs="Times New Roman"/>
          <w:lang w:val="en-US" w:eastAsia="zh-CN"/>
        </w:rPr>
        <w:t>：是指各种形态和种类的物品，包括原材料、燃料、设备、产品等。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B工程</w:t>
      </w:r>
      <w:r>
        <w:rPr>
          <w:rFonts w:hint="eastAsia" w:ascii="Times New Roman" w:hAnsi="Times New Roman" w:eastAsia="仿宋_GB2312" w:cs="Times New Roman"/>
          <w:lang w:val="en-US" w:eastAsia="zh-CN"/>
        </w:rPr>
        <w:t>：是指建设工程，包括建筑物和构筑物的新建、改建、扩建、装修、拆除、修缮等。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C服务</w:t>
      </w:r>
      <w:r>
        <w:rPr>
          <w:rFonts w:hint="eastAsia" w:ascii="Times New Roman" w:hAnsi="Times New Roman" w:eastAsia="仿宋_GB2312" w:cs="Times New Roman"/>
          <w:lang w:val="en-US" w:eastAsia="zh-CN"/>
        </w:rPr>
        <w:t>：是指除货物和工程以外的其他政府采购对象，包括政府自身需要的服务和政府向社会公众提供的公共服务。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41F59"/>
    <w:rsid w:val="1C5B6FFB"/>
    <w:rsid w:val="2B1F3972"/>
    <w:rsid w:val="60141F59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2024-12-04T11:10:00Z</dcterms:created>
  <dc:creator>魏冉</dc:creator>
  <cp:lastModifiedBy>魏冉</cp:lastModifiedBy>
  <dcterms:modified xsi:type="dcterms:W3CDTF">2024-12-06T06:25:15Z</dcterms:modified>
  <dc:title>第3步：选择“采购项目分类”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