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小标宋简体" w:cs="Times New Roman"/>
        </w:rPr>
      </w:pPr>
      <w:r>
        <w:rPr>
          <w:rFonts w:hint="default" w:ascii="Times New Roman" w:hAnsi="Times New Roman" w:eastAsia="方正小标宋简体" w:cs="Times New Roman"/>
        </w:rPr>
        <w:t>第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8</w:t>
      </w:r>
      <w:r>
        <w:rPr>
          <w:rFonts w:hint="default" w:ascii="Times New Roman" w:hAnsi="Times New Roman" w:eastAsia="方正小标宋简体" w:cs="Times New Roman"/>
        </w:rPr>
        <w:t>步：选择“</w:t>
      </w:r>
      <w:r>
        <w:rPr>
          <w:rFonts w:hint="default" w:ascii="Times New Roman" w:hAnsi="Times New Roman" w:eastAsia="方正小标宋简体" w:cs="Times New Roman"/>
          <w:lang w:val="en-US" w:eastAsia="zh-CN"/>
        </w:rPr>
        <w:t>是否应急采购计划</w:t>
      </w:r>
      <w:r>
        <w:rPr>
          <w:rFonts w:hint="default" w:ascii="Times New Roman" w:hAnsi="Times New Roman" w:eastAsia="方正小标宋简体" w:cs="Times New Roma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填写说明：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根据实际情况填写，一般选择“否”。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光中圆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B3FA8"/>
    <w:rsid w:val="02F72562"/>
    <w:rsid w:val="11843FEF"/>
    <w:rsid w:val="33517058"/>
    <w:rsid w:val="3EFD3356"/>
    <w:rsid w:val="600B3FA8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2024-12-05T08:24:00Z</dcterms:created>
  <dc:creator>魏冉</dc:creator>
  <cp:lastModifiedBy>魏冉</cp:lastModifiedBy>
  <dcterms:modified xsi:type="dcterms:W3CDTF">2024-12-06T06:55:45Z</dcterms:modified>
  <dc:title>第7步：选择“是否应急采购计划”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